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48" w:rsidRPr="0021093F" w:rsidRDefault="00341448" w:rsidP="00EA606B">
      <w:pPr>
        <w:jc w:val="both"/>
        <w:rPr>
          <w:lang w:val="en-US"/>
        </w:rPr>
      </w:pPr>
    </w:p>
    <w:p w:rsidR="00341448" w:rsidRPr="0021093F" w:rsidRDefault="00EA606B" w:rsidP="00EA606B">
      <w:pPr>
        <w:jc w:val="both"/>
        <w:rPr>
          <w:b/>
          <w:u w:val="single"/>
        </w:rPr>
      </w:pPr>
      <w:r>
        <w:rPr>
          <w:b/>
          <w:u w:val="single"/>
        </w:rPr>
        <w:t xml:space="preserve">ΠΡΟΓΡΑΜΜΑ ΤΗΣ ΕΚΔΡΟΜΗΣ ΣΤΗΝ </w:t>
      </w:r>
      <w:r w:rsidR="00341448">
        <w:rPr>
          <w:b/>
          <w:u w:val="single"/>
        </w:rPr>
        <w:t>ΣΤΡΟΦΥΛΙΑ</w:t>
      </w:r>
    </w:p>
    <w:p w:rsidR="00341448" w:rsidRDefault="00341448" w:rsidP="00EA606B">
      <w:pPr>
        <w:pStyle w:val="a3"/>
        <w:numPr>
          <w:ilvl w:val="0"/>
          <w:numId w:val="1"/>
        </w:numPr>
        <w:jc w:val="both"/>
      </w:pPr>
      <w:r w:rsidRPr="004F6153">
        <w:rPr>
          <w:b/>
        </w:rPr>
        <w:t>Στάση 1</w:t>
      </w:r>
      <w:r w:rsidRPr="004F6153">
        <w:rPr>
          <w:b/>
          <w:vertAlign w:val="superscript"/>
        </w:rPr>
        <w:t>η</w:t>
      </w:r>
      <w:r w:rsidRPr="004F6153">
        <w:rPr>
          <w:b/>
        </w:rPr>
        <w:t xml:space="preserve"> στ</w:t>
      </w:r>
      <w:r w:rsidRPr="004F6153">
        <w:rPr>
          <w:b/>
          <w:lang w:val="en-US"/>
        </w:rPr>
        <w:t>o</w:t>
      </w:r>
      <w:r w:rsidRPr="004F6153">
        <w:rPr>
          <w:b/>
        </w:rPr>
        <w:t xml:space="preserve"> Κέντρο Ενημέρωσης του Φορέα Διαχείρισης</w:t>
      </w:r>
      <w:r>
        <w:t xml:space="preserve">: Βρίσκεται στο χωριό </w:t>
      </w:r>
      <w:proofErr w:type="spellStart"/>
      <w:r>
        <w:t>Λάππα</w:t>
      </w:r>
      <w:proofErr w:type="spellEnd"/>
      <w:r>
        <w:t xml:space="preserve"> σε κτίριο που ήταν μέρος οικιών </w:t>
      </w:r>
      <w:r w:rsidRPr="007D4D06">
        <w:t>(</w:t>
      </w:r>
      <w:r>
        <w:t>κυνηγετικό περίπτερο) της τέως βασιλικής οικογένειας. Θα ενημερωθούμε για την δράση του Φορέα, για την αξία της περιοχής και θα προμηθευτούμε ενημερωτικό υλικό.</w:t>
      </w:r>
    </w:p>
    <w:p w:rsidR="00341448" w:rsidRDefault="00341448" w:rsidP="00EA606B">
      <w:pPr>
        <w:pStyle w:val="a3"/>
        <w:numPr>
          <w:ilvl w:val="0"/>
          <w:numId w:val="1"/>
        </w:numPr>
        <w:jc w:val="both"/>
      </w:pPr>
      <w:r w:rsidRPr="004F6153">
        <w:rPr>
          <w:b/>
        </w:rPr>
        <w:t>Στάση 2</w:t>
      </w:r>
      <w:r w:rsidRPr="004F6153">
        <w:rPr>
          <w:b/>
          <w:vertAlign w:val="superscript"/>
        </w:rPr>
        <w:t>η</w:t>
      </w:r>
      <w:r w:rsidRPr="004F6153">
        <w:rPr>
          <w:b/>
        </w:rPr>
        <w:t xml:space="preserve"> στο χωριό Μετόχι</w:t>
      </w:r>
      <w:r>
        <w:t xml:space="preserve">. Στα δεξιά μας (βόρεια) και αριστερά μας (νότια) απλώνονται εκτεταμένα λασποτόπια με πλήθος από παρυδάτια, πάπιες, ερωδιούς και </w:t>
      </w:r>
      <w:proofErr w:type="spellStart"/>
      <w:r>
        <w:t>μικρόπουλα</w:t>
      </w:r>
      <w:proofErr w:type="spellEnd"/>
      <w:r>
        <w:t>. Εδώ κυνηγούν και πολλά αρπακτικά.</w:t>
      </w:r>
    </w:p>
    <w:p w:rsidR="00341448" w:rsidRDefault="00341448" w:rsidP="00EA606B">
      <w:pPr>
        <w:pStyle w:val="a3"/>
        <w:jc w:val="both"/>
      </w:pPr>
      <w:r>
        <w:t>Σπάνια είδη που έχουν παρατηρηθεί κατά καιρούς</w:t>
      </w:r>
      <w:r w:rsidRPr="00282274">
        <w:t xml:space="preserve">: </w:t>
      </w:r>
      <w:proofErr w:type="spellStart"/>
      <w:r>
        <w:t>Αμμοδρόμος</w:t>
      </w:r>
      <w:proofErr w:type="spellEnd"/>
      <w:r>
        <w:t xml:space="preserve">, </w:t>
      </w:r>
      <w:proofErr w:type="spellStart"/>
      <w:r>
        <w:t>Βουνοσφυριχτής</w:t>
      </w:r>
      <w:proofErr w:type="spellEnd"/>
      <w:r>
        <w:t>, Γερα</w:t>
      </w:r>
      <w:r w:rsidR="00EA606B">
        <w:t xml:space="preserve">νός, </w:t>
      </w:r>
      <w:proofErr w:type="spellStart"/>
      <w:r w:rsidR="00EA606B">
        <w:t>Καστανόχηνα</w:t>
      </w:r>
      <w:proofErr w:type="spellEnd"/>
      <w:r w:rsidR="00EA606B">
        <w:t xml:space="preserve">, </w:t>
      </w:r>
      <w:proofErr w:type="spellStart"/>
      <w:r w:rsidR="00EA606B">
        <w:t>Κραυγαετός</w:t>
      </w:r>
      <w:proofErr w:type="spellEnd"/>
      <w:r w:rsidR="00EA606B">
        <w:t xml:space="preserve"> κ.ά</w:t>
      </w:r>
      <w:r>
        <w:t>.</w:t>
      </w:r>
    </w:p>
    <w:p w:rsidR="00341448" w:rsidRDefault="00341448" w:rsidP="00EA606B">
      <w:pPr>
        <w:pStyle w:val="a3"/>
        <w:numPr>
          <w:ilvl w:val="0"/>
          <w:numId w:val="1"/>
        </w:numPr>
        <w:jc w:val="both"/>
      </w:pPr>
      <w:r w:rsidRPr="000B537B">
        <w:rPr>
          <w:b/>
        </w:rPr>
        <w:t>Στάση 3</w:t>
      </w:r>
      <w:r w:rsidRPr="000B537B">
        <w:rPr>
          <w:b/>
          <w:vertAlign w:val="superscript"/>
        </w:rPr>
        <w:t>η</w:t>
      </w:r>
      <w:r w:rsidRPr="000B537B">
        <w:rPr>
          <w:b/>
        </w:rPr>
        <w:t xml:space="preserve"> στα ξύλινα σπιτάκια του Φορέα Διαχείρισης</w:t>
      </w:r>
      <w:r>
        <w:rPr>
          <w:b/>
        </w:rPr>
        <w:t xml:space="preserve"> στη λ/θ </w:t>
      </w:r>
      <w:proofErr w:type="spellStart"/>
      <w:r>
        <w:rPr>
          <w:b/>
        </w:rPr>
        <w:t>Πρόκοπος</w:t>
      </w:r>
      <w:proofErr w:type="spellEnd"/>
      <w:r>
        <w:t xml:space="preserve">. Το σημείο είναι το μοναδικό από το οποίο μπορούμε να προσεγγίσουμε τη λ/θ. Οι </w:t>
      </w:r>
      <w:proofErr w:type="spellStart"/>
      <w:r>
        <w:t>καλαμόκιρκοι</w:t>
      </w:r>
      <w:proofErr w:type="spellEnd"/>
      <w:r>
        <w:t xml:space="preserve"> θα περνάνε από πάνω μας.</w:t>
      </w:r>
    </w:p>
    <w:p w:rsidR="00341448" w:rsidRDefault="00341448" w:rsidP="00EA606B">
      <w:pPr>
        <w:pStyle w:val="a3"/>
        <w:numPr>
          <w:ilvl w:val="0"/>
          <w:numId w:val="1"/>
        </w:numPr>
        <w:jc w:val="both"/>
      </w:pPr>
      <w:r w:rsidRPr="000B537B">
        <w:rPr>
          <w:b/>
        </w:rPr>
        <w:t>Στάση 4</w:t>
      </w:r>
      <w:r w:rsidRPr="000B537B">
        <w:rPr>
          <w:b/>
          <w:vertAlign w:val="superscript"/>
        </w:rPr>
        <w:t>η</w:t>
      </w:r>
      <w:r w:rsidRPr="000B537B">
        <w:rPr>
          <w:b/>
        </w:rPr>
        <w:t xml:space="preserve"> στη βάση των Μαύρων Βουνών</w:t>
      </w:r>
      <w:r>
        <w:t>.</w:t>
      </w:r>
      <w:r w:rsidRPr="00B703C8">
        <w:t xml:space="preserve"> </w:t>
      </w:r>
      <w:r>
        <w:t xml:space="preserve">Τα </w:t>
      </w:r>
      <w:r>
        <w:rPr>
          <w:lang w:val="en-US"/>
        </w:rPr>
        <w:t>M</w:t>
      </w:r>
      <w:r>
        <w:t xml:space="preserve">αύρα </w:t>
      </w:r>
      <w:r>
        <w:rPr>
          <w:lang w:val="en-US"/>
        </w:rPr>
        <w:t>B</w:t>
      </w:r>
      <w:proofErr w:type="spellStart"/>
      <w:r>
        <w:t>ουνά</w:t>
      </w:r>
      <w:proofErr w:type="spellEnd"/>
      <w:r>
        <w:t xml:space="preserve"> είναι το καταφύγιο των αρπακτικών πουλιών. Εκεί βρίσκεται και το αρχαίο τείχος </w:t>
      </w:r>
      <w:proofErr w:type="spellStart"/>
      <w:r>
        <w:t>Δυμαίων</w:t>
      </w:r>
      <w:proofErr w:type="spellEnd"/>
      <w:r>
        <w:t xml:space="preserve">. Ο δρόμος που οδηγεί προς το εκκλησάκι της Παναγίας (μέσα σε </w:t>
      </w:r>
      <w:proofErr w:type="spellStart"/>
      <w:r>
        <w:t>βραχοσκεπή</w:t>
      </w:r>
      <w:proofErr w:type="spellEnd"/>
      <w:r>
        <w:t xml:space="preserve">) έχει την τέλεια θέα: Αν περπατήσουμε θα δούμε από ψηλά όλον τον υγρότοπο έως το </w:t>
      </w:r>
      <w:proofErr w:type="spellStart"/>
      <w:r>
        <w:t>Κοτύχι</w:t>
      </w:r>
      <w:proofErr w:type="spellEnd"/>
      <w:r>
        <w:t xml:space="preserve">! </w:t>
      </w:r>
    </w:p>
    <w:p w:rsidR="00341448" w:rsidRDefault="00341448" w:rsidP="00EA606B">
      <w:pPr>
        <w:pStyle w:val="a3"/>
        <w:numPr>
          <w:ilvl w:val="0"/>
          <w:numId w:val="1"/>
        </w:numPr>
        <w:jc w:val="both"/>
      </w:pPr>
      <w:r>
        <w:rPr>
          <w:b/>
        </w:rPr>
        <w:t>Στάση 5</w:t>
      </w:r>
      <w:r w:rsidRPr="000B537B">
        <w:rPr>
          <w:b/>
          <w:vertAlign w:val="superscript"/>
        </w:rPr>
        <w:t>η</w:t>
      </w:r>
      <w:r w:rsidRPr="000B537B">
        <w:rPr>
          <w:b/>
        </w:rPr>
        <w:t xml:space="preserve"> </w:t>
      </w:r>
      <w:r w:rsidRPr="00AD7F53">
        <w:rPr>
          <w:b/>
        </w:rPr>
        <w:t>στο δάσος της κουκουναριάς (</w:t>
      </w:r>
      <w:proofErr w:type="spellStart"/>
      <w:r w:rsidRPr="00AD7F53">
        <w:rPr>
          <w:b/>
        </w:rPr>
        <w:t>Στροφυλιά</w:t>
      </w:r>
      <w:proofErr w:type="spellEnd"/>
      <w:r w:rsidRPr="00AD7F53">
        <w:rPr>
          <w:b/>
        </w:rPr>
        <w:t>) για φαγητό</w:t>
      </w:r>
      <w:r>
        <w:t>. Μετά το μεσημεριανό μπορούμε να</w:t>
      </w:r>
    </w:p>
    <w:p w:rsidR="00341448" w:rsidRDefault="00341448" w:rsidP="00EA606B">
      <w:pPr>
        <w:pStyle w:val="a3"/>
        <w:ind w:left="360"/>
        <w:jc w:val="both"/>
      </w:pPr>
      <w:r>
        <w:rPr>
          <w:b/>
        </w:rPr>
        <w:t xml:space="preserve">     </w:t>
      </w:r>
      <w:r>
        <w:t xml:space="preserve">  κάνουμε μια βόλτα στο δάσος  σε κατάλληλα διαμορφωμένα μονοπάτια. Το δάσος της </w:t>
      </w:r>
      <w:proofErr w:type="spellStart"/>
      <w:r>
        <w:t>Στροφυλιάς</w:t>
      </w:r>
      <w:proofErr w:type="spellEnd"/>
      <w:r>
        <w:t xml:space="preserve"> </w:t>
      </w:r>
    </w:p>
    <w:p w:rsidR="00341448" w:rsidRDefault="00341448" w:rsidP="00EA606B">
      <w:pPr>
        <w:pStyle w:val="a3"/>
        <w:ind w:left="360"/>
        <w:jc w:val="both"/>
      </w:pPr>
      <w:r>
        <w:t xml:space="preserve">       διαθέτει ένα  μεγάλο δίκτυο μονοπατιών και αποτελεί το μεγαλύτερο και ομορφότερο δάσος του είδους.  </w:t>
      </w:r>
    </w:p>
    <w:p w:rsidR="00341448" w:rsidRDefault="00341448" w:rsidP="00EA606B">
      <w:pPr>
        <w:pStyle w:val="a3"/>
        <w:ind w:left="360"/>
        <w:jc w:val="both"/>
      </w:pPr>
      <w:r>
        <w:t xml:space="preserve">       Είναι εντυπωσιακό και το γεγονός ότι τα νερά κατακλύζουν τα δέντρα. Ο χώρος είναι πολύ ελκυστικός </w:t>
      </w:r>
    </w:p>
    <w:p w:rsidR="00341448" w:rsidRPr="00E16755" w:rsidRDefault="00341448" w:rsidP="00EA606B">
      <w:pPr>
        <w:pStyle w:val="a3"/>
        <w:ind w:left="360"/>
        <w:jc w:val="both"/>
      </w:pPr>
      <w:r>
        <w:t xml:space="preserve">       και για φωτογράφηση.</w:t>
      </w:r>
    </w:p>
    <w:p w:rsidR="00341448" w:rsidRPr="00E16755" w:rsidRDefault="00341448" w:rsidP="00EA606B">
      <w:pPr>
        <w:pStyle w:val="a3"/>
        <w:ind w:left="360"/>
        <w:jc w:val="both"/>
      </w:pPr>
    </w:p>
    <w:p w:rsidR="00341448" w:rsidRPr="00E16755" w:rsidRDefault="00341448" w:rsidP="00EA606B">
      <w:pPr>
        <w:pStyle w:val="a3"/>
        <w:ind w:left="360"/>
        <w:jc w:val="both"/>
      </w:pPr>
    </w:p>
    <w:p w:rsidR="00341448" w:rsidRDefault="00341448" w:rsidP="00EA606B">
      <w:pPr>
        <w:pStyle w:val="a3"/>
        <w:jc w:val="both"/>
      </w:pPr>
    </w:p>
    <w:p w:rsidR="00341448" w:rsidRDefault="00DC01B7" w:rsidP="00EA606B">
      <w:pPr>
        <w:pStyle w:val="a3"/>
        <w:ind w:hanging="862"/>
        <w:jc w:val="both"/>
        <w:rPr>
          <w:noProof/>
          <w:lang w:eastAsia="el-GR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3" o:spid="_x0000_i1025" type="#_x0000_t75" style="width:543.75pt;height:257.25pt;visibility:visible">
            <v:imagedata r:id="rId5" o:title=""/>
          </v:shape>
        </w:pict>
      </w:r>
    </w:p>
    <w:p w:rsidR="00341448" w:rsidRPr="00E16755" w:rsidRDefault="00341448" w:rsidP="00EA606B">
      <w:pPr>
        <w:pStyle w:val="a3"/>
        <w:jc w:val="both"/>
      </w:pPr>
    </w:p>
    <w:p w:rsidR="00341448" w:rsidRPr="00E16755" w:rsidRDefault="00341448" w:rsidP="00EA606B">
      <w:pPr>
        <w:pStyle w:val="a3"/>
        <w:jc w:val="both"/>
      </w:pPr>
    </w:p>
    <w:p w:rsidR="00341448" w:rsidRPr="00E16755" w:rsidRDefault="00341448" w:rsidP="00EA606B">
      <w:pPr>
        <w:pStyle w:val="a3"/>
        <w:jc w:val="both"/>
      </w:pPr>
    </w:p>
    <w:p w:rsidR="00341448" w:rsidRPr="00E16755" w:rsidRDefault="00341448" w:rsidP="00EA606B">
      <w:pPr>
        <w:pStyle w:val="a3"/>
        <w:jc w:val="both"/>
      </w:pPr>
    </w:p>
    <w:p w:rsidR="00341448" w:rsidRPr="00E7010D" w:rsidRDefault="00341448" w:rsidP="00EA606B">
      <w:pPr>
        <w:pStyle w:val="a3"/>
        <w:jc w:val="both"/>
        <w:rPr>
          <w:b/>
        </w:rPr>
      </w:pPr>
      <w:r w:rsidRPr="00E7010D">
        <w:rPr>
          <w:b/>
        </w:rPr>
        <w:t>Πρόσθετα στοιχεία και επεξηγήσεις:</w:t>
      </w:r>
    </w:p>
    <w:p w:rsidR="00341448" w:rsidRDefault="00341448" w:rsidP="00EA606B">
      <w:pPr>
        <w:pStyle w:val="a3"/>
        <w:numPr>
          <w:ilvl w:val="0"/>
          <w:numId w:val="4"/>
        </w:numPr>
        <w:jc w:val="both"/>
      </w:pPr>
      <w:r>
        <w:t xml:space="preserve">Ο βάλτος της Λάμιας αποτελεί έναν από τους μεγαλύτερους βάλτους γλυκού νερού στην Ελλάδα. Εδώ φωλιάζουν πολλά πουλιά του καλαμιώνα όπως </w:t>
      </w:r>
      <w:proofErr w:type="spellStart"/>
      <w:r>
        <w:t>βαλτόπαπιες</w:t>
      </w:r>
      <w:proofErr w:type="spellEnd"/>
      <w:r>
        <w:t xml:space="preserve">, μουστακαλήδες, </w:t>
      </w:r>
      <w:proofErr w:type="spellStart"/>
      <w:r>
        <w:t>μικροτσικνιάδες</w:t>
      </w:r>
      <w:proofErr w:type="spellEnd"/>
      <w:r>
        <w:t xml:space="preserve"> και ίσως ο </w:t>
      </w:r>
      <w:proofErr w:type="spellStart"/>
      <w:r>
        <w:t>Ήταυρος</w:t>
      </w:r>
      <w:proofErr w:type="spellEnd"/>
      <w:r>
        <w:t>. Τα νερά του οδηγούνται στη θάλασσα μέσω του καναλιού «</w:t>
      </w:r>
      <w:proofErr w:type="spellStart"/>
      <w:r>
        <w:t>κέντρος</w:t>
      </w:r>
      <w:proofErr w:type="spellEnd"/>
      <w:r>
        <w:t>», αφού διασχίσουν το δάσος.</w:t>
      </w:r>
    </w:p>
    <w:p w:rsidR="00341448" w:rsidRDefault="00341448" w:rsidP="00EA606B">
      <w:pPr>
        <w:pStyle w:val="a3"/>
        <w:numPr>
          <w:ilvl w:val="0"/>
          <w:numId w:val="4"/>
        </w:numPr>
        <w:jc w:val="both"/>
      </w:pPr>
      <w:r>
        <w:t xml:space="preserve">Τα λουτρά </w:t>
      </w:r>
      <w:proofErr w:type="spellStart"/>
      <w:r>
        <w:t>Υρμίνης</w:t>
      </w:r>
      <w:proofErr w:type="spellEnd"/>
      <w:r>
        <w:t xml:space="preserve"> (</w:t>
      </w:r>
      <w:proofErr w:type="spellStart"/>
      <w:r>
        <w:t>Κουνουπέλι</w:t>
      </w:r>
      <w:proofErr w:type="spellEnd"/>
      <w:r>
        <w:t>) είναι ένα από τα πολλά ιαματικά λουτρά της Β. Δ. Πελοποννήσου και είναι γνωστά από την αρχαιότητα.</w:t>
      </w:r>
    </w:p>
    <w:p w:rsidR="00341448" w:rsidRDefault="00341448" w:rsidP="00EA606B">
      <w:pPr>
        <w:pStyle w:val="a3"/>
        <w:numPr>
          <w:ilvl w:val="0"/>
          <w:numId w:val="4"/>
        </w:numPr>
        <w:jc w:val="both"/>
      </w:pPr>
      <w:r>
        <w:t xml:space="preserve">Η λ/θ </w:t>
      </w:r>
      <w:proofErr w:type="spellStart"/>
      <w:r>
        <w:t>Πρόκοπος</w:t>
      </w:r>
      <w:proofErr w:type="spellEnd"/>
      <w:r>
        <w:t xml:space="preserve"> είναι η κεντρική λιμνοθάλασσα του συστήματος. Είναι φυσικό ιχθυοτροφείο. Η μισή περίπου είναι καλαμιώνας.</w:t>
      </w:r>
    </w:p>
    <w:p w:rsidR="00341448" w:rsidRDefault="00341448" w:rsidP="00EA606B">
      <w:pPr>
        <w:pStyle w:val="a3"/>
        <w:numPr>
          <w:ilvl w:val="0"/>
          <w:numId w:val="4"/>
        </w:numPr>
        <w:jc w:val="both"/>
      </w:pPr>
      <w:r>
        <w:t xml:space="preserve">Η λ/θ </w:t>
      </w:r>
      <w:proofErr w:type="spellStart"/>
      <w:r>
        <w:t>Πάππας</w:t>
      </w:r>
      <w:proofErr w:type="spellEnd"/>
      <w:r>
        <w:t xml:space="preserve"> είναι η βορειότερη του συστήματος των υγροτόπων. Το όνομα της το πήρε επειδή από εδώ προμήθευαν με χέλια το Βατικανό (!). Είναι πιο βαθειά από τον </w:t>
      </w:r>
      <w:proofErr w:type="spellStart"/>
      <w:r>
        <w:t>Πρόκοπο</w:t>
      </w:r>
      <w:proofErr w:type="spellEnd"/>
      <w:r>
        <w:t xml:space="preserve"> και γι’ αυτό μαζεύει  είδη, που χρειάζονται βαθύτερα νερά (</w:t>
      </w:r>
      <w:proofErr w:type="spellStart"/>
      <w:r>
        <w:t>βουτηχτάρια</w:t>
      </w:r>
      <w:proofErr w:type="spellEnd"/>
      <w:r>
        <w:t xml:space="preserve">, </w:t>
      </w:r>
      <w:proofErr w:type="spellStart"/>
      <w:r>
        <w:t>βουτόπαπιες</w:t>
      </w:r>
      <w:proofErr w:type="spellEnd"/>
      <w:r>
        <w:t>). Χρησιμοποιείται επίσης ως ιχθυοτροφείο.</w:t>
      </w:r>
    </w:p>
    <w:p w:rsidR="00341448" w:rsidRPr="009F6D98" w:rsidRDefault="00341448" w:rsidP="00EA606B">
      <w:pPr>
        <w:pStyle w:val="a3"/>
        <w:numPr>
          <w:ilvl w:val="0"/>
          <w:numId w:val="4"/>
        </w:numPr>
        <w:jc w:val="both"/>
      </w:pPr>
      <w:r>
        <w:t>Το ακρωτήριο Άραξος είναι βάση του ναυτικού. Δεν μπορεί να μπει ο επισκέπτης και γι’ αυτό έχουν βρει εκεί καταφύγιο τα τελευταία  τσακάλια του υγροτόπου.</w:t>
      </w:r>
    </w:p>
    <w:p w:rsidR="00341448" w:rsidRDefault="00341448" w:rsidP="00EA606B">
      <w:pPr>
        <w:pStyle w:val="a3"/>
        <w:ind w:left="0"/>
        <w:jc w:val="both"/>
      </w:pPr>
    </w:p>
    <w:p w:rsidR="00341448" w:rsidRDefault="00341448" w:rsidP="00EA606B">
      <w:pPr>
        <w:pStyle w:val="a3"/>
        <w:jc w:val="both"/>
      </w:pPr>
    </w:p>
    <w:p w:rsidR="00341448" w:rsidRPr="00933144" w:rsidRDefault="00341448" w:rsidP="00EA606B">
      <w:pPr>
        <w:pStyle w:val="a3"/>
        <w:ind w:left="426"/>
        <w:rPr>
          <w:b/>
          <w:u w:val="single"/>
        </w:rPr>
      </w:pPr>
      <w:r w:rsidRPr="00933144">
        <w:rPr>
          <w:b/>
          <w:u w:val="single"/>
        </w:rPr>
        <w:t>ΩΡΟΛΟΓΙΟ ΠΡΟΓΡΑΜΜΑ</w:t>
      </w:r>
    </w:p>
    <w:p w:rsidR="00341448" w:rsidRDefault="00EA606B" w:rsidP="00EA606B">
      <w:pPr>
        <w:pStyle w:val="a3"/>
        <w:ind w:left="426"/>
        <w:rPr>
          <w:b/>
        </w:rPr>
      </w:pPr>
      <w:r>
        <w:rPr>
          <w:b/>
        </w:rPr>
        <w:t xml:space="preserve"> 8:00: </w:t>
      </w:r>
      <w:r w:rsidR="00341448">
        <w:rPr>
          <w:b/>
        </w:rPr>
        <w:t>Αναχώρηση από Ομόνοια</w:t>
      </w:r>
      <w:r w:rsidR="00341448" w:rsidRPr="00D918F9">
        <w:rPr>
          <w:b/>
        </w:rPr>
        <w:br/>
      </w:r>
      <w:r w:rsidR="00341448">
        <w:rPr>
          <w:b/>
        </w:rPr>
        <w:t>11</w:t>
      </w:r>
      <w:r w:rsidR="00341448" w:rsidRPr="001B29EF">
        <w:rPr>
          <w:b/>
        </w:rPr>
        <w:t>:</w:t>
      </w:r>
      <w:r w:rsidR="00341448">
        <w:rPr>
          <w:b/>
        </w:rPr>
        <w:t xml:space="preserve">00: </w:t>
      </w:r>
      <w:proofErr w:type="spellStart"/>
      <w:r w:rsidR="00341448">
        <w:rPr>
          <w:b/>
        </w:rPr>
        <w:t>Λάππα</w:t>
      </w:r>
      <w:proofErr w:type="spellEnd"/>
      <w:r w:rsidR="00341448">
        <w:rPr>
          <w:b/>
        </w:rPr>
        <w:t>- Κέντρο Ενημέρωσης Φορέα Διαχείρισης</w:t>
      </w:r>
    </w:p>
    <w:p w:rsidR="00341448" w:rsidRDefault="00341448" w:rsidP="00EA606B">
      <w:pPr>
        <w:pStyle w:val="a3"/>
        <w:ind w:left="426"/>
        <w:rPr>
          <w:b/>
        </w:rPr>
      </w:pPr>
      <w:r>
        <w:rPr>
          <w:b/>
        </w:rPr>
        <w:t>12</w:t>
      </w:r>
      <w:r w:rsidRPr="001B29EF">
        <w:rPr>
          <w:b/>
        </w:rPr>
        <w:t>:</w:t>
      </w:r>
      <w:r>
        <w:rPr>
          <w:b/>
        </w:rPr>
        <w:t>00: Μετόχι</w:t>
      </w:r>
    </w:p>
    <w:p w:rsidR="00341448" w:rsidRDefault="00341448" w:rsidP="00EA606B">
      <w:pPr>
        <w:pStyle w:val="a3"/>
        <w:ind w:left="426"/>
        <w:rPr>
          <w:b/>
        </w:rPr>
      </w:pPr>
      <w:r>
        <w:rPr>
          <w:b/>
        </w:rPr>
        <w:t>12</w:t>
      </w:r>
      <w:r w:rsidRPr="001B29EF">
        <w:rPr>
          <w:b/>
        </w:rPr>
        <w:t>:</w:t>
      </w:r>
      <w:r>
        <w:rPr>
          <w:b/>
        </w:rPr>
        <w:t xml:space="preserve">45: </w:t>
      </w:r>
      <w:proofErr w:type="spellStart"/>
      <w:r>
        <w:rPr>
          <w:b/>
        </w:rPr>
        <w:t>Πρόκοπος</w:t>
      </w:r>
      <w:proofErr w:type="spellEnd"/>
      <w:r>
        <w:rPr>
          <w:b/>
        </w:rPr>
        <w:t>-ξύλινα σπιτάκια</w:t>
      </w:r>
    </w:p>
    <w:p w:rsidR="00341448" w:rsidRDefault="00341448" w:rsidP="00EA606B">
      <w:pPr>
        <w:pStyle w:val="a3"/>
        <w:ind w:left="426"/>
        <w:rPr>
          <w:b/>
        </w:rPr>
      </w:pPr>
      <w:r>
        <w:rPr>
          <w:b/>
        </w:rPr>
        <w:t>13</w:t>
      </w:r>
      <w:r w:rsidRPr="001B29EF">
        <w:rPr>
          <w:b/>
        </w:rPr>
        <w:t>:</w:t>
      </w:r>
      <w:r>
        <w:rPr>
          <w:b/>
        </w:rPr>
        <w:t>30: Μαύρα Βουνά</w:t>
      </w:r>
    </w:p>
    <w:p w:rsidR="00341448" w:rsidRDefault="00341448" w:rsidP="00EA606B">
      <w:pPr>
        <w:pStyle w:val="a3"/>
        <w:ind w:left="426"/>
        <w:rPr>
          <w:b/>
        </w:rPr>
      </w:pPr>
      <w:r>
        <w:rPr>
          <w:b/>
        </w:rPr>
        <w:t>14</w:t>
      </w:r>
      <w:r w:rsidRPr="001B29EF">
        <w:rPr>
          <w:b/>
        </w:rPr>
        <w:t>:</w:t>
      </w:r>
      <w:r>
        <w:rPr>
          <w:b/>
        </w:rPr>
        <w:t>30: Μεσημεριανό φαγητό</w:t>
      </w:r>
    </w:p>
    <w:p w:rsidR="00341448" w:rsidRDefault="00341448" w:rsidP="00EA606B">
      <w:pPr>
        <w:pStyle w:val="a3"/>
        <w:ind w:left="426"/>
        <w:rPr>
          <w:b/>
        </w:rPr>
      </w:pPr>
      <w:r>
        <w:rPr>
          <w:b/>
        </w:rPr>
        <w:t>16</w:t>
      </w:r>
      <w:r w:rsidRPr="001B29EF">
        <w:rPr>
          <w:b/>
        </w:rPr>
        <w:t>:00</w:t>
      </w:r>
      <w:r>
        <w:rPr>
          <w:b/>
        </w:rPr>
        <w:t>:</w:t>
      </w:r>
      <w:r w:rsidRPr="001B29EF">
        <w:rPr>
          <w:b/>
        </w:rPr>
        <w:t xml:space="preserve"> </w:t>
      </w:r>
      <w:r>
        <w:rPr>
          <w:b/>
        </w:rPr>
        <w:t xml:space="preserve">Βόλτα στο δάσος της </w:t>
      </w:r>
      <w:proofErr w:type="spellStart"/>
      <w:r>
        <w:rPr>
          <w:b/>
        </w:rPr>
        <w:t>Στροφυλιάς</w:t>
      </w:r>
      <w:proofErr w:type="spellEnd"/>
    </w:p>
    <w:p w:rsidR="00341448" w:rsidRPr="00D918F9" w:rsidRDefault="00341448" w:rsidP="00EA606B">
      <w:pPr>
        <w:pStyle w:val="a3"/>
        <w:ind w:left="426"/>
        <w:rPr>
          <w:b/>
        </w:rPr>
      </w:pPr>
      <w:r>
        <w:rPr>
          <w:b/>
        </w:rPr>
        <w:t>17</w:t>
      </w:r>
      <w:r w:rsidRPr="001B29EF">
        <w:rPr>
          <w:b/>
        </w:rPr>
        <w:t>:00</w:t>
      </w:r>
      <w:r>
        <w:rPr>
          <w:b/>
        </w:rPr>
        <w:t>:</w:t>
      </w:r>
      <w:r w:rsidRPr="001B29EF">
        <w:rPr>
          <w:b/>
        </w:rPr>
        <w:t xml:space="preserve"> </w:t>
      </w:r>
      <w:r>
        <w:rPr>
          <w:b/>
        </w:rPr>
        <w:t>Αναχώρηση για Αθήνα</w:t>
      </w:r>
    </w:p>
    <w:p w:rsidR="00341448" w:rsidRDefault="00341448" w:rsidP="00EA606B">
      <w:pPr>
        <w:pStyle w:val="a3"/>
        <w:ind w:left="142" w:firstLine="578"/>
        <w:jc w:val="both"/>
        <w:rPr>
          <w:b/>
        </w:rPr>
      </w:pPr>
    </w:p>
    <w:p w:rsidR="00341448" w:rsidRDefault="00341448" w:rsidP="00EA606B">
      <w:pPr>
        <w:pStyle w:val="a3"/>
        <w:ind w:left="142" w:firstLine="578"/>
        <w:jc w:val="both"/>
        <w:rPr>
          <w:b/>
        </w:rPr>
      </w:pPr>
    </w:p>
    <w:p w:rsidR="00341448" w:rsidRDefault="00341448" w:rsidP="00EA606B">
      <w:pPr>
        <w:pStyle w:val="a3"/>
        <w:ind w:left="142" w:firstLine="578"/>
        <w:jc w:val="both"/>
        <w:rPr>
          <w:b/>
        </w:rPr>
      </w:pPr>
      <w:r>
        <w:rPr>
          <w:b/>
        </w:rPr>
        <w:t>Παίρνουμε μαζί μας οπωσδήποτε φωτογραφικές μηχανές, κιάλια και ομπρέλες!</w:t>
      </w:r>
    </w:p>
    <w:p w:rsidR="00341448" w:rsidRDefault="00341448" w:rsidP="00EA606B">
      <w:pPr>
        <w:pStyle w:val="a3"/>
        <w:ind w:left="142" w:firstLine="578"/>
        <w:jc w:val="both"/>
        <w:rPr>
          <w:b/>
        </w:rPr>
      </w:pPr>
    </w:p>
    <w:p w:rsidR="00341448" w:rsidRPr="00E10B9E" w:rsidRDefault="00341448" w:rsidP="00EA606B">
      <w:pPr>
        <w:pStyle w:val="a3"/>
        <w:jc w:val="both"/>
      </w:pPr>
    </w:p>
    <w:p w:rsidR="00341448" w:rsidRPr="00E10B9E" w:rsidRDefault="00341448" w:rsidP="00EA606B">
      <w:pPr>
        <w:pStyle w:val="a3"/>
        <w:ind w:left="142" w:firstLine="578"/>
        <w:jc w:val="both"/>
      </w:pPr>
    </w:p>
    <w:sectPr w:rsidR="00341448" w:rsidRPr="00E10B9E" w:rsidSect="00282274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f Denim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65A52"/>
    <w:multiLevelType w:val="hybridMultilevel"/>
    <w:tmpl w:val="3C948612"/>
    <w:lvl w:ilvl="0" w:tplc="DE9ED5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2934D3"/>
    <w:multiLevelType w:val="hybridMultilevel"/>
    <w:tmpl w:val="60727510"/>
    <w:lvl w:ilvl="0" w:tplc="54EA149E">
      <w:start w:val="1"/>
      <w:numFmt w:val="lowerRoman"/>
      <w:lvlText w:val="(%1)"/>
      <w:lvlJc w:val="left"/>
      <w:pPr>
        <w:ind w:left="1288" w:hanging="720"/>
      </w:pPr>
      <w:rPr>
        <w:rFonts w:ascii="Cf Denim" w:hAnsi="Cf Denim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546C6825"/>
    <w:multiLevelType w:val="hybridMultilevel"/>
    <w:tmpl w:val="44222ED4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85932E6"/>
    <w:multiLevelType w:val="hybridMultilevel"/>
    <w:tmpl w:val="716235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274"/>
    <w:rsid w:val="0002569D"/>
    <w:rsid w:val="00063658"/>
    <w:rsid w:val="00091095"/>
    <w:rsid w:val="000B537B"/>
    <w:rsid w:val="000D6322"/>
    <w:rsid w:val="00142C79"/>
    <w:rsid w:val="001A699E"/>
    <w:rsid w:val="001B29EF"/>
    <w:rsid w:val="0020210B"/>
    <w:rsid w:val="00210832"/>
    <w:rsid w:val="0021093F"/>
    <w:rsid w:val="00260771"/>
    <w:rsid w:val="00282274"/>
    <w:rsid w:val="00292325"/>
    <w:rsid w:val="002A0706"/>
    <w:rsid w:val="002B00F6"/>
    <w:rsid w:val="00311D23"/>
    <w:rsid w:val="00341448"/>
    <w:rsid w:val="00392BE1"/>
    <w:rsid w:val="00487751"/>
    <w:rsid w:val="004F6153"/>
    <w:rsid w:val="00507B80"/>
    <w:rsid w:val="005311A0"/>
    <w:rsid w:val="00553309"/>
    <w:rsid w:val="00591425"/>
    <w:rsid w:val="005A12AA"/>
    <w:rsid w:val="005E4535"/>
    <w:rsid w:val="005E4F52"/>
    <w:rsid w:val="00624136"/>
    <w:rsid w:val="0066400E"/>
    <w:rsid w:val="00771FAF"/>
    <w:rsid w:val="007D4D06"/>
    <w:rsid w:val="008050DD"/>
    <w:rsid w:val="00827DA9"/>
    <w:rsid w:val="008B0293"/>
    <w:rsid w:val="008E1A89"/>
    <w:rsid w:val="00933144"/>
    <w:rsid w:val="00936AF2"/>
    <w:rsid w:val="009B061B"/>
    <w:rsid w:val="009C1EA3"/>
    <w:rsid w:val="009F36FA"/>
    <w:rsid w:val="009F6D98"/>
    <w:rsid w:val="00AD7F53"/>
    <w:rsid w:val="00AF28D5"/>
    <w:rsid w:val="00B5316F"/>
    <w:rsid w:val="00B703C8"/>
    <w:rsid w:val="00BA24EC"/>
    <w:rsid w:val="00BC1562"/>
    <w:rsid w:val="00C40D7B"/>
    <w:rsid w:val="00C45F04"/>
    <w:rsid w:val="00C725A7"/>
    <w:rsid w:val="00D918F9"/>
    <w:rsid w:val="00D92CC6"/>
    <w:rsid w:val="00D93654"/>
    <w:rsid w:val="00DB7A99"/>
    <w:rsid w:val="00DC01B7"/>
    <w:rsid w:val="00E02BC2"/>
    <w:rsid w:val="00E10B9E"/>
    <w:rsid w:val="00E16755"/>
    <w:rsid w:val="00E7010D"/>
    <w:rsid w:val="00EA1263"/>
    <w:rsid w:val="00EA606B"/>
    <w:rsid w:val="00FA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227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D9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D918F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1B29EF"/>
    <w:rPr>
      <w:rFonts w:cs="Times New Roman"/>
      <w:color w:val="0000FF"/>
      <w:u w:val="single"/>
    </w:rPr>
  </w:style>
  <w:style w:type="character" w:styleId="-0">
    <w:name w:val="FollowedHyperlink"/>
    <w:basedOn w:val="a0"/>
    <w:uiPriority w:val="99"/>
    <w:rsid w:val="002A070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Φίλτατε Σπύρο,</dc:title>
  <dc:subject/>
  <dc:creator>nikos.t</dc:creator>
  <cp:keywords/>
  <dc:description/>
  <cp:lastModifiedBy>katerina.g</cp:lastModifiedBy>
  <cp:revision>3</cp:revision>
  <dcterms:created xsi:type="dcterms:W3CDTF">2014-11-05T13:04:00Z</dcterms:created>
  <dcterms:modified xsi:type="dcterms:W3CDTF">2014-11-06T16:11:00Z</dcterms:modified>
</cp:coreProperties>
</file>